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AABD" w14:textId="4C1A6AFC" w:rsidR="00957A8B" w:rsidRPr="00957A8B" w:rsidRDefault="00957A8B" w:rsidP="00201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Modifications aux règlements proposées </w:t>
      </w:r>
      <w:r w:rsidR="00C5169E">
        <w:rPr>
          <w:b/>
          <w:bCs/>
          <w:sz w:val="28"/>
          <w:szCs w:val="28"/>
        </w:rPr>
        <w:t>à l’AGA du 15 juin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DD027E" w14:paraId="74726390" w14:textId="77777777" w:rsidTr="00DD027E">
        <w:tc>
          <w:tcPr>
            <w:tcW w:w="4332" w:type="dxa"/>
          </w:tcPr>
          <w:p w14:paraId="2BE7A003" w14:textId="089F6F74" w:rsidR="00DD027E" w:rsidRPr="00DF46AB" w:rsidRDefault="00DD027E">
            <w:pPr>
              <w:rPr>
                <w:b/>
                <w:bCs/>
                <w:sz w:val="24"/>
                <w:szCs w:val="24"/>
              </w:rPr>
            </w:pPr>
            <w:r w:rsidRPr="00DF46AB">
              <w:rPr>
                <w:b/>
                <w:bCs/>
                <w:sz w:val="24"/>
                <w:szCs w:val="24"/>
              </w:rPr>
              <w:t>Texte actuel</w:t>
            </w:r>
          </w:p>
        </w:tc>
        <w:tc>
          <w:tcPr>
            <w:tcW w:w="4332" w:type="dxa"/>
          </w:tcPr>
          <w:p w14:paraId="6FF255D9" w14:textId="4D08BF0F" w:rsidR="00DD027E" w:rsidRPr="00DF46AB" w:rsidRDefault="00DD027E">
            <w:pPr>
              <w:rPr>
                <w:b/>
                <w:bCs/>
                <w:sz w:val="24"/>
                <w:szCs w:val="24"/>
              </w:rPr>
            </w:pPr>
            <w:r w:rsidRPr="00DF46AB">
              <w:rPr>
                <w:b/>
                <w:bCs/>
                <w:sz w:val="24"/>
                <w:szCs w:val="24"/>
              </w:rPr>
              <w:t>Texte proposé</w:t>
            </w:r>
          </w:p>
        </w:tc>
        <w:tc>
          <w:tcPr>
            <w:tcW w:w="4332" w:type="dxa"/>
          </w:tcPr>
          <w:p w14:paraId="3ED45FF7" w14:textId="6A32AF99" w:rsidR="00DD027E" w:rsidRPr="00DF46AB" w:rsidRDefault="00315428">
            <w:pPr>
              <w:rPr>
                <w:b/>
                <w:bCs/>
                <w:sz w:val="24"/>
                <w:szCs w:val="24"/>
              </w:rPr>
            </w:pPr>
            <w:r w:rsidRPr="00DF46AB">
              <w:rPr>
                <w:b/>
                <w:bCs/>
                <w:sz w:val="24"/>
                <w:szCs w:val="24"/>
              </w:rPr>
              <w:t>Motif</w:t>
            </w:r>
          </w:p>
        </w:tc>
      </w:tr>
      <w:tr w:rsidR="00DD027E" w:rsidRPr="00DF46AB" w14:paraId="277E5E70" w14:textId="77777777" w:rsidTr="00DD027E">
        <w:tc>
          <w:tcPr>
            <w:tcW w:w="4332" w:type="dxa"/>
          </w:tcPr>
          <w:p w14:paraId="1FCBCFB3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7.1</w:t>
            </w:r>
            <w:r w:rsidRPr="00DF46AB">
              <w:rPr>
                <w:sz w:val="21"/>
                <w:szCs w:val="21"/>
              </w:rPr>
              <w:tab/>
              <w:t xml:space="preserve">Les affaires de l’Association seront administrées par un conseil d'administration d’un maximum de </w:t>
            </w:r>
            <w:r w:rsidRPr="00DF46AB">
              <w:rPr>
                <w:color w:val="000000" w:themeColor="text1"/>
                <w:sz w:val="21"/>
                <w:szCs w:val="21"/>
              </w:rPr>
              <w:t>8</w:t>
            </w:r>
            <w:r w:rsidRPr="00DF46AB">
              <w:rPr>
                <w:color w:val="FF0000"/>
                <w:sz w:val="21"/>
                <w:szCs w:val="21"/>
              </w:rPr>
              <w:t xml:space="preserve"> </w:t>
            </w:r>
            <w:r w:rsidRPr="00DF46AB">
              <w:rPr>
                <w:color w:val="000000" w:themeColor="text1"/>
                <w:sz w:val="21"/>
                <w:szCs w:val="21"/>
              </w:rPr>
              <w:t>membres:</w:t>
            </w:r>
          </w:p>
          <w:p w14:paraId="68EBD1ED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(1) Président </w:t>
            </w:r>
          </w:p>
          <w:p w14:paraId="39E17160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(1) Vice-président </w:t>
            </w:r>
          </w:p>
          <w:p w14:paraId="18C74885" w14:textId="77777777" w:rsidR="001B540A" w:rsidRPr="00DF46AB" w:rsidRDefault="001B540A" w:rsidP="001B540A">
            <w:pPr>
              <w:rPr>
                <w:strike/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(1) Secrétaire </w:t>
            </w:r>
          </w:p>
          <w:p w14:paraId="3035C539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(1) Trésorier </w:t>
            </w:r>
          </w:p>
          <w:p w14:paraId="63628D89" w14:textId="4B651980" w:rsidR="00DD027E" w:rsidRPr="00DF46AB" w:rsidRDefault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(4) </w:t>
            </w:r>
            <w:r w:rsidRPr="00DF46AB">
              <w:rPr>
                <w:strike/>
                <w:color w:val="EE0000"/>
                <w:sz w:val="21"/>
                <w:szCs w:val="21"/>
              </w:rPr>
              <w:t xml:space="preserve">Directeurs </w:t>
            </w:r>
          </w:p>
        </w:tc>
        <w:tc>
          <w:tcPr>
            <w:tcW w:w="4332" w:type="dxa"/>
          </w:tcPr>
          <w:p w14:paraId="7D08BB96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7.1</w:t>
            </w:r>
            <w:r w:rsidRPr="00DF46AB">
              <w:rPr>
                <w:sz w:val="21"/>
                <w:szCs w:val="21"/>
              </w:rPr>
              <w:tab/>
              <w:t xml:space="preserve">Les affaires de l’Association seront administrées par un conseil d'administration d’un maximum de </w:t>
            </w:r>
            <w:r w:rsidRPr="00DF46AB">
              <w:rPr>
                <w:color w:val="000000" w:themeColor="text1"/>
                <w:sz w:val="21"/>
                <w:szCs w:val="21"/>
              </w:rPr>
              <w:t>8</w:t>
            </w:r>
            <w:r w:rsidRPr="00DF46AB">
              <w:rPr>
                <w:color w:val="FF0000"/>
                <w:sz w:val="21"/>
                <w:szCs w:val="21"/>
              </w:rPr>
              <w:t xml:space="preserve"> </w:t>
            </w:r>
            <w:r w:rsidRPr="00DF46AB">
              <w:rPr>
                <w:color w:val="000000" w:themeColor="text1"/>
                <w:sz w:val="21"/>
                <w:szCs w:val="21"/>
              </w:rPr>
              <w:t>membres:</w:t>
            </w:r>
          </w:p>
          <w:p w14:paraId="53116E30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(1) Président </w:t>
            </w:r>
          </w:p>
          <w:p w14:paraId="5EBD1BA6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(1) Vice-président </w:t>
            </w:r>
          </w:p>
          <w:p w14:paraId="17DAA4F2" w14:textId="77777777" w:rsidR="001B540A" w:rsidRPr="00DF46AB" w:rsidRDefault="001B540A" w:rsidP="001B540A">
            <w:pPr>
              <w:rPr>
                <w:strike/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(1) Secrétaire </w:t>
            </w:r>
          </w:p>
          <w:p w14:paraId="39F69222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(1) Trésorier </w:t>
            </w:r>
          </w:p>
          <w:p w14:paraId="56DCB548" w14:textId="5DFE3F0A" w:rsidR="00DD027E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(4) </w:t>
            </w:r>
            <w:r w:rsidR="005E22A8" w:rsidRPr="00DF46AB">
              <w:rPr>
                <w:color w:val="EE0000"/>
                <w:sz w:val="21"/>
                <w:szCs w:val="21"/>
              </w:rPr>
              <w:t>D</w:t>
            </w:r>
            <w:r w:rsidRPr="00DF46AB">
              <w:rPr>
                <w:color w:val="EE0000"/>
                <w:sz w:val="21"/>
                <w:szCs w:val="21"/>
              </w:rPr>
              <w:t xml:space="preserve">élégués </w:t>
            </w:r>
          </w:p>
        </w:tc>
        <w:tc>
          <w:tcPr>
            <w:tcW w:w="4332" w:type="dxa"/>
          </w:tcPr>
          <w:p w14:paraId="6C23764D" w14:textId="0FA5EB57" w:rsidR="00DD027E" w:rsidRPr="00DF46AB" w:rsidRDefault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Le titre de délégué nous semble plus approprié et moins intimidant</w:t>
            </w:r>
            <w:r w:rsidR="005E22A8" w:rsidRPr="00DF46AB">
              <w:rPr>
                <w:sz w:val="21"/>
                <w:szCs w:val="21"/>
              </w:rPr>
              <w:t xml:space="preserve"> que directeur</w:t>
            </w:r>
            <w:r w:rsidRPr="00DF46AB">
              <w:rPr>
                <w:sz w:val="21"/>
                <w:szCs w:val="21"/>
              </w:rPr>
              <w:t>.</w:t>
            </w:r>
          </w:p>
        </w:tc>
      </w:tr>
      <w:tr w:rsidR="00DD027E" w:rsidRPr="00DF46AB" w14:paraId="343068AC" w14:textId="77777777" w:rsidTr="00DD027E">
        <w:tc>
          <w:tcPr>
            <w:tcW w:w="4332" w:type="dxa"/>
          </w:tcPr>
          <w:p w14:paraId="0585921F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Cependant, les postes de président, de premier </w:t>
            </w:r>
            <w:r w:rsidRPr="00DF46AB">
              <w:rPr>
                <w:strike/>
                <w:color w:val="FF0000"/>
                <w:sz w:val="21"/>
                <w:szCs w:val="21"/>
              </w:rPr>
              <w:t>directeur</w:t>
            </w:r>
            <w:r w:rsidRPr="00DF46AB">
              <w:rPr>
                <w:sz w:val="21"/>
                <w:szCs w:val="21"/>
              </w:rPr>
              <w:t xml:space="preserve"> et de troisième </w:t>
            </w:r>
            <w:r w:rsidRPr="00DF46AB">
              <w:rPr>
                <w:strike/>
                <w:color w:val="FF0000"/>
                <w:sz w:val="21"/>
                <w:szCs w:val="21"/>
              </w:rPr>
              <w:t>directeur</w:t>
            </w:r>
            <w:r w:rsidRPr="00DF46AB">
              <w:rPr>
                <w:sz w:val="21"/>
                <w:szCs w:val="21"/>
              </w:rPr>
              <w:t xml:space="preserve"> sont élus dans les années paires, tandis que les postes de vice-président, </w:t>
            </w:r>
            <w:r w:rsidRPr="00DF46AB">
              <w:rPr>
                <w:strike/>
                <w:color w:val="EE0000"/>
                <w:sz w:val="21"/>
                <w:szCs w:val="21"/>
              </w:rPr>
              <w:t>de secrétaire</w:t>
            </w:r>
            <w:r w:rsidRPr="00DF46AB">
              <w:rPr>
                <w:sz w:val="21"/>
                <w:szCs w:val="21"/>
              </w:rPr>
              <w:t xml:space="preserve">, de trésorier, de deuxième </w:t>
            </w:r>
            <w:r w:rsidRPr="00DF46AB">
              <w:rPr>
                <w:strike/>
                <w:color w:val="FF0000"/>
                <w:sz w:val="21"/>
                <w:szCs w:val="21"/>
              </w:rPr>
              <w:t>directeur</w:t>
            </w:r>
            <w:r w:rsidRPr="00DF46AB">
              <w:rPr>
                <w:sz w:val="21"/>
                <w:szCs w:val="21"/>
              </w:rPr>
              <w:t xml:space="preserve"> et de quatrième </w:t>
            </w:r>
            <w:r w:rsidRPr="00DF46AB">
              <w:rPr>
                <w:strike/>
                <w:color w:val="FF0000"/>
                <w:sz w:val="21"/>
                <w:szCs w:val="21"/>
              </w:rPr>
              <w:t>directeur</w:t>
            </w:r>
            <w:r w:rsidRPr="00DF46AB">
              <w:rPr>
                <w:sz w:val="21"/>
                <w:szCs w:val="21"/>
              </w:rPr>
              <w:t xml:space="preserve"> sont élus dans les années impaires. C'est la date de l'assemblée qui détermine si l'année est paire ou impaire.</w:t>
            </w:r>
          </w:p>
          <w:p w14:paraId="70436F66" w14:textId="77777777" w:rsidR="001B540A" w:rsidRPr="00DF46AB" w:rsidRDefault="001B540A" w:rsidP="001B540A">
            <w:pPr>
              <w:rPr>
                <w:sz w:val="21"/>
                <w:szCs w:val="21"/>
              </w:rPr>
            </w:pPr>
          </w:p>
          <w:p w14:paraId="66158879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On procédera à cette élection dans l’ordre suivant:</w:t>
            </w:r>
          </w:p>
          <w:p w14:paraId="5B827099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A) Pour les années paires:</w:t>
            </w:r>
          </w:p>
          <w:p w14:paraId="36268DD3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1.</w:t>
            </w:r>
            <w:r w:rsidRPr="00DF46AB">
              <w:rPr>
                <w:sz w:val="21"/>
                <w:szCs w:val="21"/>
              </w:rPr>
              <w:tab/>
              <w:t xml:space="preserve">Le président. </w:t>
            </w:r>
          </w:p>
          <w:p w14:paraId="001BB53E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2.</w:t>
            </w:r>
            <w:r w:rsidRPr="00DF46AB">
              <w:rPr>
                <w:sz w:val="21"/>
                <w:szCs w:val="21"/>
              </w:rPr>
              <w:tab/>
              <w:t xml:space="preserve">Le premier </w:t>
            </w:r>
            <w:r w:rsidRPr="00DF46AB">
              <w:rPr>
                <w:strike/>
                <w:color w:val="FF0000"/>
                <w:sz w:val="21"/>
                <w:szCs w:val="21"/>
              </w:rPr>
              <w:t>directeur</w:t>
            </w:r>
            <w:r w:rsidRPr="00DF46AB">
              <w:rPr>
                <w:sz w:val="21"/>
                <w:szCs w:val="21"/>
              </w:rPr>
              <w:t>.</w:t>
            </w:r>
          </w:p>
          <w:p w14:paraId="4204B9FB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3.</w:t>
            </w:r>
            <w:r w:rsidRPr="00DF46AB">
              <w:rPr>
                <w:sz w:val="21"/>
                <w:szCs w:val="21"/>
              </w:rPr>
              <w:tab/>
              <w:t xml:space="preserve">Le troisième </w:t>
            </w:r>
            <w:r w:rsidRPr="00DF46AB">
              <w:rPr>
                <w:strike/>
                <w:color w:val="FF0000"/>
                <w:sz w:val="21"/>
                <w:szCs w:val="21"/>
              </w:rPr>
              <w:t>directeur</w:t>
            </w:r>
            <w:r w:rsidRPr="00DF46AB">
              <w:rPr>
                <w:sz w:val="21"/>
                <w:szCs w:val="21"/>
              </w:rPr>
              <w:t>.</w:t>
            </w:r>
          </w:p>
          <w:p w14:paraId="4A5F9D56" w14:textId="77777777" w:rsidR="001B540A" w:rsidRPr="00DF46AB" w:rsidRDefault="001B540A" w:rsidP="001B540A">
            <w:pPr>
              <w:rPr>
                <w:sz w:val="21"/>
                <w:szCs w:val="21"/>
              </w:rPr>
            </w:pPr>
          </w:p>
          <w:p w14:paraId="308A401E" w14:textId="77777777" w:rsidR="00550BB1" w:rsidRPr="00DF46AB" w:rsidRDefault="00550BB1" w:rsidP="001B540A">
            <w:pPr>
              <w:rPr>
                <w:sz w:val="21"/>
                <w:szCs w:val="21"/>
              </w:rPr>
            </w:pPr>
          </w:p>
          <w:p w14:paraId="5123DB96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B) Pour les années impaires:</w:t>
            </w:r>
          </w:p>
          <w:p w14:paraId="67ABE02F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1.           Le vice-président.</w:t>
            </w:r>
          </w:p>
          <w:p w14:paraId="47C44AFB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2.           Le trésorier.</w:t>
            </w:r>
          </w:p>
          <w:p w14:paraId="507D6C34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3.           Le secrétaire</w:t>
            </w:r>
          </w:p>
          <w:p w14:paraId="76ACEBBE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4.           Le deuxième </w:t>
            </w:r>
            <w:r w:rsidRPr="00DF46AB">
              <w:rPr>
                <w:strike/>
                <w:color w:val="FF0000"/>
                <w:sz w:val="21"/>
                <w:szCs w:val="21"/>
              </w:rPr>
              <w:t>directeur</w:t>
            </w:r>
            <w:r w:rsidRPr="00DF46AB">
              <w:rPr>
                <w:sz w:val="21"/>
                <w:szCs w:val="21"/>
              </w:rPr>
              <w:t xml:space="preserve">. </w:t>
            </w:r>
          </w:p>
          <w:p w14:paraId="35F9A8E8" w14:textId="00901194" w:rsidR="00DD027E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5.           Le quatrième </w:t>
            </w:r>
            <w:r w:rsidRPr="00DF46AB">
              <w:rPr>
                <w:strike/>
                <w:color w:val="FF0000"/>
                <w:sz w:val="21"/>
                <w:szCs w:val="21"/>
              </w:rPr>
              <w:t>directeur</w:t>
            </w:r>
            <w:r w:rsidRPr="00DF46AB">
              <w:rPr>
                <w:sz w:val="21"/>
                <w:szCs w:val="21"/>
              </w:rPr>
              <w:t>.</w:t>
            </w:r>
          </w:p>
        </w:tc>
        <w:tc>
          <w:tcPr>
            <w:tcW w:w="4332" w:type="dxa"/>
          </w:tcPr>
          <w:p w14:paraId="19A376F8" w14:textId="24BC0F31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 xml:space="preserve">Cependant, les postes de président, </w:t>
            </w:r>
            <w:r w:rsidRPr="00DF46AB">
              <w:rPr>
                <w:color w:val="EE0000"/>
                <w:sz w:val="21"/>
                <w:szCs w:val="21"/>
              </w:rPr>
              <w:t xml:space="preserve">de secrétaire, </w:t>
            </w:r>
            <w:r w:rsidRPr="00DF46AB">
              <w:rPr>
                <w:sz w:val="21"/>
                <w:szCs w:val="21"/>
              </w:rPr>
              <w:t>de premier</w:t>
            </w:r>
            <w:r w:rsidR="000B756B" w:rsidRPr="00DF46AB">
              <w:rPr>
                <w:sz w:val="21"/>
                <w:szCs w:val="21"/>
              </w:rPr>
              <w:t xml:space="preserve"> </w:t>
            </w:r>
            <w:r w:rsidR="000B756B" w:rsidRPr="00DF46AB">
              <w:rPr>
                <w:color w:val="FF0000"/>
                <w:sz w:val="21"/>
                <w:szCs w:val="21"/>
              </w:rPr>
              <w:t>d</w:t>
            </w:r>
            <w:r w:rsidR="00CC2055" w:rsidRPr="00DF46AB">
              <w:rPr>
                <w:color w:val="FF0000"/>
                <w:sz w:val="21"/>
                <w:szCs w:val="21"/>
              </w:rPr>
              <w:t>élé</w:t>
            </w:r>
            <w:r w:rsidR="000B756B" w:rsidRPr="00DF46AB">
              <w:rPr>
                <w:color w:val="FF0000"/>
                <w:sz w:val="21"/>
                <w:szCs w:val="21"/>
              </w:rPr>
              <w:t>gu</w:t>
            </w:r>
            <w:r w:rsidR="00CC2055" w:rsidRPr="00DF46AB">
              <w:rPr>
                <w:color w:val="FF0000"/>
                <w:sz w:val="21"/>
                <w:szCs w:val="21"/>
              </w:rPr>
              <w:t>é</w:t>
            </w:r>
            <w:r w:rsidRPr="00DF46AB">
              <w:rPr>
                <w:sz w:val="21"/>
                <w:szCs w:val="21"/>
              </w:rPr>
              <w:t xml:space="preserve"> et de troisième </w:t>
            </w:r>
            <w:r w:rsidR="000B756B" w:rsidRPr="00DF46AB">
              <w:rPr>
                <w:color w:val="FF0000"/>
                <w:sz w:val="21"/>
                <w:szCs w:val="21"/>
              </w:rPr>
              <w:t>délégué</w:t>
            </w:r>
            <w:r w:rsidRPr="00DF46AB">
              <w:rPr>
                <w:sz w:val="21"/>
                <w:szCs w:val="21"/>
              </w:rPr>
              <w:t xml:space="preserve"> sont élus dans les années paires, tandis que les postes de vice-président</w:t>
            </w:r>
            <w:r w:rsidRPr="00DF46AB">
              <w:rPr>
                <w:strike/>
                <w:color w:val="EE0000"/>
                <w:sz w:val="21"/>
                <w:szCs w:val="21"/>
              </w:rPr>
              <w:t>, de secrétaire</w:t>
            </w:r>
            <w:r w:rsidRPr="00DF46AB">
              <w:rPr>
                <w:sz w:val="21"/>
                <w:szCs w:val="21"/>
              </w:rPr>
              <w:t xml:space="preserve">, de trésorier, de deuxième </w:t>
            </w:r>
            <w:r w:rsidR="004B298E" w:rsidRPr="00DF46AB">
              <w:rPr>
                <w:color w:val="FF0000"/>
                <w:sz w:val="21"/>
                <w:szCs w:val="21"/>
              </w:rPr>
              <w:t>délégué</w:t>
            </w:r>
            <w:r w:rsidRPr="00DF46AB">
              <w:rPr>
                <w:sz w:val="21"/>
                <w:szCs w:val="21"/>
              </w:rPr>
              <w:t xml:space="preserve"> et de quatrième </w:t>
            </w:r>
            <w:r w:rsidR="004B298E" w:rsidRPr="00DF46AB">
              <w:rPr>
                <w:color w:val="FF0000"/>
                <w:sz w:val="21"/>
                <w:szCs w:val="21"/>
              </w:rPr>
              <w:t>délégué</w:t>
            </w:r>
            <w:r w:rsidRPr="00DF46AB">
              <w:rPr>
                <w:sz w:val="21"/>
                <w:szCs w:val="21"/>
              </w:rPr>
              <w:t xml:space="preserve"> sont élus dans les années impaires. C'est la date de l'assemblée qui détermine si l'année est paire ou impaire.</w:t>
            </w:r>
          </w:p>
          <w:p w14:paraId="2F17B62D" w14:textId="77777777" w:rsidR="001B540A" w:rsidRPr="00DF46AB" w:rsidRDefault="001B540A" w:rsidP="001B540A">
            <w:pPr>
              <w:rPr>
                <w:sz w:val="21"/>
                <w:szCs w:val="21"/>
              </w:rPr>
            </w:pPr>
          </w:p>
          <w:p w14:paraId="3BB4AB06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On procédera à cette élection dans l’ordre suivant:</w:t>
            </w:r>
          </w:p>
          <w:p w14:paraId="1D11D462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A) Pour les années paires:</w:t>
            </w:r>
          </w:p>
          <w:p w14:paraId="500D66DA" w14:textId="2FC3392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1.</w:t>
            </w:r>
            <w:r w:rsidRPr="00DF46AB">
              <w:rPr>
                <w:sz w:val="21"/>
                <w:szCs w:val="21"/>
              </w:rPr>
              <w:tab/>
              <w:t>Le président</w:t>
            </w:r>
          </w:p>
          <w:p w14:paraId="5E0654FF" w14:textId="6F7449B5" w:rsidR="005E22A8" w:rsidRPr="00DF46AB" w:rsidRDefault="005E22A8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2</w:t>
            </w:r>
            <w:r w:rsidRPr="00DF46AB">
              <w:rPr>
                <w:color w:val="EE0000"/>
                <w:sz w:val="21"/>
                <w:szCs w:val="21"/>
              </w:rPr>
              <w:t>.            Le secrétaire</w:t>
            </w:r>
          </w:p>
          <w:p w14:paraId="2D2F9C54" w14:textId="5B3C9BF7" w:rsidR="001B540A" w:rsidRPr="00DF46AB" w:rsidRDefault="005E22A8" w:rsidP="001B540A">
            <w:pPr>
              <w:rPr>
                <w:sz w:val="21"/>
                <w:szCs w:val="21"/>
              </w:rPr>
            </w:pPr>
            <w:r w:rsidRPr="00DF46AB">
              <w:rPr>
                <w:color w:val="EE0000"/>
                <w:sz w:val="21"/>
                <w:szCs w:val="21"/>
              </w:rPr>
              <w:t>3</w:t>
            </w:r>
            <w:r w:rsidR="001B540A" w:rsidRPr="00DF46AB">
              <w:rPr>
                <w:sz w:val="21"/>
                <w:szCs w:val="21"/>
              </w:rPr>
              <w:t>.</w:t>
            </w:r>
            <w:r w:rsidR="001B540A" w:rsidRPr="00DF46AB">
              <w:rPr>
                <w:sz w:val="21"/>
                <w:szCs w:val="21"/>
              </w:rPr>
              <w:tab/>
              <w:t xml:space="preserve">Le premier </w:t>
            </w:r>
            <w:r w:rsidR="004B298E" w:rsidRPr="00DF46AB">
              <w:rPr>
                <w:color w:val="FF0000"/>
                <w:sz w:val="21"/>
                <w:szCs w:val="21"/>
              </w:rPr>
              <w:t>délégué</w:t>
            </w:r>
          </w:p>
          <w:p w14:paraId="168D01E8" w14:textId="3F382C45" w:rsidR="001B540A" w:rsidRPr="00DF46AB" w:rsidRDefault="005E22A8" w:rsidP="001B540A">
            <w:pPr>
              <w:rPr>
                <w:sz w:val="21"/>
                <w:szCs w:val="21"/>
              </w:rPr>
            </w:pPr>
            <w:r w:rsidRPr="00DF46AB">
              <w:rPr>
                <w:color w:val="EE0000"/>
                <w:sz w:val="21"/>
                <w:szCs w:val="21"/>
              </w:rPr>
              <w:t>4</w:t>
            </w:r>
            <w:r w:rsidR="001B540A" w:rsidRPr="00DF46AB">
              <w:rPr>
                <w:sz w:val="21"/>
                <w:szCs w:val="21"/>
              </w:rPr>
              <w:t>.</w:t>
            </w:r>
            <w:r w:rsidR="001B540A" w:rsidRPr="00DF46AB">
              <w:rPr>
                <w:sz w:val="21"/>
                <w:szCs w:val="21"/>
              </w:rPr>
              <w:tab/>
              <w:t xml:space="preserve">Le troisième </w:t>
            </w:r>
            <w:r w:rsidR="001956C9" w:rsidRPr="00DF46AB">
              <w:rPr>
                <w:color w:val="FF0000"/>
                <w:sz w:val="21"/>
                <w:szCs w:val="21"/>
              </w:rPr>
              <w:t>délégué</w:t>
            </w:r>
          </w:p>
          <w:p w14:paraId="3A8EEE62" w14:textId="77777777" w:rsidR="001B540A" w:rsidRPr="00DF46AB" w:rsidRDefault="001B540A" w:rsidP="001B540A">
            <w:pPr>
              <w:rPr>
                <w:sz w:val="21"/>
                <w:szCs w:val="21"/>
              </w:rPr>
            </w:pPr>
          </w:p>
          <w:p w14:paraId="185BFBEC" w14:textId="77777777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B) Pour les années impaires:</w:t>
            </w:r>
          </w:p>
          <w:p w14:paraId="1BDC49CE" w14:textId="69072F3A" w:rsidR="001B540A" w:rsidRPr="00DF46AB" w:rsidRDefault="001B540A" w:rsidP="001B540A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1.           Le vice-président</w:t>
            </w:r>
          </w:p>
          <w:p w14:paraId="6D0818BC" w14:textId="53ABADF1" w:rsidR="001B540A" w:rsidRPr="00DF46AB" w:rsidRDefault="001B540A" w:rsidP="001B540A">
            <w:pPr>
              <w:rPr>
                <w:color w:val="EE0000"/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2.           Le trésorier</w:t>
            </w:r>
          </w:p>
          <w:p w14:paraId="6AA9C746" w14:textId="77777777" w:rsidR="001B540A" w:rsidRPr="00DF46AB" w:rsidRDefault="001B540A" w:rsidP="001B540A">
            <w:pPr>
              <w:rPr>
                <w:strike/>
                <w:color w:val="EE0000"/>
                <w:sz w:val="21"/>
                <w:szCs w:val="21"/>
              </w:rPr>
            </w:pPr>
            <w:r w:rsidRPr="00DF46AB">
              <w:rPr>
                <w:strike/>
                <w:color w:val="EE0000"/>
                <w:sz w:val="21"/>
                <w:szCs w:val="21"/>
              </w:rPr>
              <w:t>3.           Le secrétaire</w:t>
            </w:r>
          </w:p>
          <w:p w14:paraId="0E4EC6B0" w14:textId="47DC126B" w:rsidR="001B540A" w:rsidRPr="00DF46AB" w:rsidRDefault="005E22A8" w:rsidP="001B540A">
            <w:pPr>
              <w:rPr>
                <w:sz w:val="21"/>
                <w:szCs w:val="21"/>
              </w:rPr>
            </w:pPr>
            <w:r w:rsidRPr="00DF46AB">
              <w:rPr>
                <w:color w:val="EE0000"/>
                <w:sz w:val="21"/>
                <w:szCs w:val="21"/>
              </w:rPr>
              <w:t>3</w:t>
            </w:r>
            <w:r w:rsidR="001B540A" w:rsidRPr="00DF46AB">
              <w:rPr>
                <w:sz w:val="21"/>
                <w:szCs w:val="21"/>
              </w:rPr>
              <w:t xml:space="preserve">.           Le deuxième </w:t>
            </w:r>
            <w:r w:rsidR="001956C9" w:rsidRPr="00DF46AB">
              <w:rPr>
                <w:color w:val="FF0000"/>
                <w:sz w:val="21"/>
                <w:szCs w:val="21"/>
              </w:rPr>
              <w:t>délégué</w:t>
            </w:r>
          </w:p>
          <w:p w14:paraId="45D1AB4A" w14:textId="60BB649E" w:rsidR="00DD027E" w:rsidRPr="00DF46AB" w:rsidRDefault="005E22A8" w:rsidP="001B540A">
            <w:pPr>
              <w:rPr>
                <w:sz w:val="21"/>
                <w:szCs w:val="21"/>
              </w:rPr>
            </w:pPr>
            <w:r w:rsidRPr="00DF46AB">
              <w:rPr>
                <w:color w:val="EE0000"/>
                <w:sz w:val="21"/>
                <w:szCs w:val="21"/>
              </w:rPr>
              <w:t>4</w:t>
            </w:r>
            <w:r w:rsidR="001B540A" w:rsidRPr="00DF46AB">
              <w:rPr>
                <w:sz w:val="21"/>
                <w:szCs w:val="21"/>
              </w:rPr>
              <w:t xml:space="preserve">.           Le quatrième </w:t>
            </w:r>
            <w:r w:rsidR="00BA75BC" w:rsidRPr="00DF46AB">
              <w:rPr>
                <w:color w:val="FF0000"/>
                <w:sz w:val="21"/>
                <w:szCs w:val="21"/>
              </w:rPr>
              <w:t>délégué</w:t>
            </w:r>
          </w:p>
        </w:tc>
        <w:tc>
          <w:tcPr>
            <w:tcW w:w="4332" w:type="dxa"/>
          </w:tcPr>
          <w:p w14:paraId="2E532E17" w14:textId="51DA9BCF" w:rsidR="00DD027E" w:rsidRPr="00DF46AB" w:rsidRDefault="008C3D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5E22A8" w:rsidRPr="00DF46AB">
              <w:rPr>
                <w:sz w:val="21"/>
                <w:szCs w:val="21"/>
              </w:rPr>
              <w:t>l y avait cinq</w:t>
            </w:r>
            <w:r w:rsidR="00BE5C94">
              <w:rPr>
                <w:sz w:val="21"/>
                <w:szCs w:val="21"/>
              </w:rPr>
              <w:t xml:space="preserve"> (5)</w:t>
            </w:r>
            <w:r w:rsidR="005E22A8" w:rsidRPr="00DF46AB">
              <w:rPr>
                <w:sz w:val="21"/>
                <w:szCs w:val="21"/>
              </w:rPr>
              <w:t xml:space="preserve"> postes en élection </w:t>
            </w:r>
            <w:r w:rsidR="00690DA3" w:rsidRPr="00DF46AB">
              <w:rPr>
                <w:sz w:val="21"/>
                <w:szCs w:val="21"/>
              </w:rPr>
              <w:t>lors d’</w:t>
            </w:r>
            <w:r w:rsidR="005E22A8" w:rsidRPr="00DF46AB">
              <w:rPr>
                <w:sz w:val="21"/>
                <w:szCs w:val="21"/>
              </w:rPr>
              <w:t xml:space="preserve">une année </w:t>
            </w:r>
            <w:r w:rsidR="00690DA3" w:rsidRPr="00DF46AB">
              <w:rPr>
                <w:sz w:val="21"/>
                <w:szCs w:val="21"/>
              </w:rPr>
              <w:t xml:space="preserve">impaire </w:t>
            </w:r>
            <w:r w:rsidR="005E22A8" w:rsidRPr="00DF46AB">
              <w:rPr>
                <w:sz w:val="21"/>
                <w:szCs w:val="21"/>
              </w:rPr>
              <w:t>et seulement trois</w:t>
            </w:r>
            <w:r w:rsidR="00BE5C94">
              <w:rPr>
                <w:sz w:val="21"/>
                <w:szCs w:val="21"/>
              </w:rPr>
              <w:t xml:space="preserve"> (3)</w:t>
            </w:r>
            <w:r w:rsidR="005E22A8" w:rsidRPr="00DF46AB">
              <w:rPr>
                <w:sz w:val="21"/>
                <w:szCs w:val="21"/>
              </w:rPr>
              <w:t xml:space="preserve"> l</w:t>
            </w:r>
            <w:r>
              <w:rPr>
                <w:sz w:val="21"/>
                <w:szCs w:val="21"/>
              </w:rPr>
              <w:t>ors d</w:t>
            </w:r>
            <w:r w:rsidR="00690DA3" w:rsidRPr="00DF46AB">
              <w:rPr>
                <w:sz w:val="21"/>
                <w:szCs w:val="21"/>
              </w:rPr>
              <w:t>es années paires</w:t>
            </w:r>
            <w:r w:rsidR="005E22A8" w:rsidRPr="00DF46AB">
              <w:rPr>
                <w:sz w:val="21"/>
                <w:szCs w:val="21"/>
              </w:rPr>
              <w:t>.  On souhaite donc équilibrer le tout.</w:t>
            </w:r>
          </w:p>
          <w:p w14:paraId="1D6EC5A3" w14:textId="77777777" w:rsidR="005E22A8" w:rsidRPr="00DF46AB" w:rsidRDefault="005E22A8">
            <w:pPr>
              <w:rPr>
                <w:sz w:val="21"/>
                <w:szCs w:val="21"/>
              </w:rPr>
            </w:pPr>
          </w:p>
          <w:p w14:paraId="7DCD2BCF" w14:textId="4A98329C" w:rsidR="005E22A8" w:rsidRPr="00DF46AB" w:rsidRDefault="005E22A8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Conséquence : en 2027, le poste de secrétaire, qui devait être en élection, sera prolongé d’un an</w:t>
            </w:r>
            <w:r w:rsidR="00BE5C94">
              <w:rPr>
                <w:sz w:val="21"/>
                <w:szCs w:val="21"/>
              </w:rPr>
              <w:t>,</w:t>
            </w:r>
            <w:r w:rsidRPr="00DF46AB">
              <w:rPr>
                <w:sz w:val="21"/>
                <w:szCs w:val="21"/>
              </w:rPr>
              <w:t xml:space="preserve"> afin que l’élection à ce poste tombe sur une année paire, soit en 2028.</w:t>
            </w:r>
          </w:p>
          <w:p w14:paraId="17A51C03" w14:textId="0F99DE51" w:rsidR="005E22A8" w:rsidRPr="00DF46AB" w:rsidRDefault="005E22A8">
            <w:pPr>
              <w:rPr>
                <w:sz w:val="21"/>
                <w:szCs w:val="21"/>
              </w:rPr>
            </w:pPr>
            <w:r w:rsidRPr="00DF46AB">
              <w:rPr>
                <w:sz w:val="21"/>
                <w:szCs w:val="21"/>
              </w:rPr>
              <w:t>Par la suite, il y aura quatre postes en élection à chaque année.</w:t>
            </w:r>
          </w:p>
        </w:tc>
      </w:tr>
    </w:tbl>
    <w:p w14:paraId="29EC379A" w14:textId="77777777" w:rsidR="00855C43" w:rsidRPr="00DF46AB" w:rsidRDefault="00855C43">
      <w:pPr>
        <w:rPr>
          <w:sz w:val="21"/>
          <w:szCs w:val="21"/>
        </w:rPr>
      </w:pPr>
    </w:p>
    <w:sectPr w:rsidR="00855C43" w:rsidRPr="00DF46AB" w:rsidSect="00DD027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7E"/>
    <w:rsid w:val="000B756B"/>
    <w:rsid w:val="000D7AE6"/>
    <w:rsid w:val="001956C9"/>
    <w:rsid w:val="001B540A"/>
    <w:rsid w:val="001E2F27"/>
    <w:rsid w:val="002011E1"/>
    <w:rsid w:val="00311C78"/>
    <w:rsid w:val="00315428"/>
    <w:rsid w:val="00355E57"/>
    <w:rsid w:val="00437E75"/>
    <w:rsid w:val="004B298E"/>
    <w:rsid w:val="004D0EF2"/>
    <w:rsid w:val="00550BB1"/>
    <w:rsid w:val="005C4434"/>
    <w:rsid w:val="005D28E6"/>
    <w:rsid w:val="005E22A8"/>
    <w:rsid w:val="00690DA3"/>
    <w:rsid w:val="007147CD"/>
    <w:rsid w:val="007E067E"/>
    <w:rsid w:val="00855C43"/>
    <w:rsid w:val="008A0C13"/>
    <w:rsid w:val="008C3D1A"/>
    <w:rsid w:val="00957A8B"/>
    <w:rsid w:val="00AD1D81"/>
    <w:rsid w:val="00B3401A"/>
    <w:rsid w:val="00BA75BC"/>
    <w:rsid w:val="00BE5C94"/>
    <w:rsid w:val="00C37309"/>
    <w:rsid w:val="00C5169E"/>
    <w:rsid w:val="00CC2055"/>
    <w:rsid w:val="00D41DF5"/>
    <w:rsid w:val="00DD027E"/>
    <w:rsid w:val="00D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8826"/>
  <w15:chartTrackingRefBased/>
  <w15:docId w15:val="{E36D814F-79EE-4E04-9C7A-7D9FDB6E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0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0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0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0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0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0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0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0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0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0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02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02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02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02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02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02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0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02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02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02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0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02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027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6EFB7-AD34-4665-AFED-868CAFCC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1976</Characters>
  <Application>Microsoft Office Word</Application>
  <DocSecurity>0</DocSecurity>
  <Lines>94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Pomerleau</dc:creator>
  <cp:keywords/>
  <dc:description/>
  <cp:lastModifiedBy>Johanne Pomerleau</cp:lastModifiedBy>
  <cp:revision>25</cp:revision>
  <dcterms:created xsi:type="dcterms:W3CDTF">2026-03-29T19:23:00Z</dcterms:created>
  <dcterms:modified xsi:type="dcterms:W3CDTF">2026-04-20T15:20:00Z</dcterms:modified>
</cp:coreProperties>
</file>